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 w:ascii="黑体" w:hAnsi="黑体" w:eastAsia="黑体" w:cs="黑体"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  <w:lang w:eastAsia="zh-CN"/>
        </w:rPr>
        <w:t>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left"/>
        <w:textAlignment w:val="auto"/>
        <w:rPr>
          <w:rFonts w:hint="default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各位领导、老师：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880" w:firstLineChars="200"/>
        <w:textAlignment w:val="auto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sz w:val="44"/>
          <w:szCs w:val="44"/>
          <w:lang w:eastAsia="zh-CN"/>
        </w:rPr>
        <w:t>自即日起，</w:t>
      </w:r>
      <w:r>
        <w:rPr>
          <w:rFonts w:hint="eastAsia" w:ascii="宋体" w:hAnsi="宋体" w:eastAsia="宋体" w:cs="宋体"/>
          <w:sz w:val="44"/>
          <w:szCs w:val="44"/>
        </w:rPr>
        <w:t>退学退费、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缴纳</w:t>
      </w:r>
      <w:r>
        <w:rPr>
          <w:rFonts w:hint="eastAsia" w:ascii="宋体" w:hAnsi="宋体" w:eastAsia="宋体" w:cs="宋体"/>
          <w:sz w:val="44"/>
          <w:szCs w:val="44"/>
        </w:rPr>
        <w:t>水电费、罚款等业务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恢复办理时间，</w:t>
      </w:r>
      <w:r>
        <w:rPr>
          <w:rFonts w:hint="eastAsia" w:ascii="宋体" w:hAnsi="宋体" w:eastAsia="宋体" w:cs="宋体"/>
          <w:sz w:val="44"/>
          <w:szCs w:val="44"/>
        </w:rPr>
        <w:t>每周二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、</w:t>
      </w:r>
      <w:r>
        <w:rPr>
          <w:rFonts w:hint="eastAsia" w:ascii="宋体" w:hAnsi="宋体" w:eastAsia="宋体" w:cs="宋体"/>
          <w:sz w:val="44"/>
          <w:szCs w:val="44"/>
        </w:rPr>
        <w:t>周四下午（13:30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44"/>
          <w:szCs w:val="44"/>
        </w:rPr>
        <w:t>-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44"/>
          <w:szCs w:val="44"/>
        </w:rPr>
        <w:t>16:00）在知新楼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1楼</w:t>
      </w:r>
      <w:r>
        <w:rPr>
          <w:rFonts w:hint="eastAsia" w:ascii="宋体" w:hAnsi="宋体" w:eastAsia="宋体" w:cs="宋体"/>
          <w:sz w:val="44"/>
          <w:szCs w:val="44"/>
        </w:rPr>
        <w:t>106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室</w:t>
      </w:r>
      <w:r>
        <w:rPr>
          <w:rFonts w:hint="eastAsia" w:ascii="宋体" w:hAnsi="宋体" w:eastAsia="宋体" w:cs="宋体"/>
          <w:sz w:val="44"/>
          <w:szCs w:val="44"/>
        </w:rPr>
        <w:t>办理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t>，其余时间概不办理，每月最后一天不办理收费业务，请各位老师、同学合理安排</w:t>
      </w:r>
      <w:r>
        <w:rPr>
          <w:rFonts w:hint="eastAsia" w:ascii="宋体" w:hAnsi="宋体" w:eastAsia="宋体" w:cs="宋体"/>
          <w:sz w:val="44"/>
          <w:szCs w:val="44"/>
        </w:rPr>
        <w:t>时间，谢谢合作！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1040" w:firstLineChars="200"/>
        <w:textAlignment w:val="auto"/>
        <w:rPr>
          <w:rFonts w:hint="eastAsia" w:ascii="宋体" w:hAnsi="宋体" w:eastAsia="宋体" w:cs="宋体"/>
          <w:sz w:val="52"/>
          <w:szCs w:val="52"/>
        </w:rPr>
      </w:pPr>
    </w:p>
    <w:p>
      <w:pPr>
        <w:ind w:firstLine="10920" w:firstLineChars="2100"/>
        <w:rPr>
          <w:rFonts w:hint="eastAsia" w:ascii="宋体" w:hAnsi="宋体" w:eastAsia="宋体" w:cs="宋体"/>
          <w:sz w:val="52"/>
          <w:szCs w:val="52"/>
          <w:lang w:eastAsia="zh-CN"/>
        </w:rPr>
      </w:pPr>
      <w:r>
        <w:rPr>
          <w:rFonts w:hint="eastAsia" w:ascii="宋体" w:hAnsi="宋体" w:eastAsia="宋体" w:cs="宋体"/>
          <w:sz w:val="52"/>
          <w:szCs w:val="52"/>
          <w:lang w:eastAsia="zh-CN"/>
        </w:rPr>
        <w:t>财务处</w:t>
      </w:r>
    </w:p>
    <w:p>
      <w:pPr>
        <w:rPr>
          <w:rFonts w:hint="default" w:ascii="宋体" w:hAnsi="宋体" w:eastAsia="宋体" w:cs="宋体"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sz w:val="52"/>
          <w:szCs w:val="52"/>
          <w:lang w:val="en-US" w:eastAsia="zh-CN"/>
        </w:rPr>
        <w:t xml:space="preserve">                                     2020年06月17日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976DF8"/>
    <w:rsid w:val="1C976DF8"/>
    <w:rsid w:val="2EC97811"/>
    <w:rsid w:val="428371FB"/>
    <w:rsid w:val="5C771C82"/>
    <w:rsid w:val="616A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237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2020-06-17T03:18:00Z</dcterms:created>
  <dc:creator>星辰     .</dc:creator>
  <cp:lastModifiedBy>丿坏小孩的大海1416804252</cp:lastModifiedBy>
  <cp:lastPrinted>2020-06-17T05:37:00Z</cp:lastPrinted>
  <dcterms:modified xsi:type="dcterms:W3CDTF">2020-06-24T02:19:46Z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