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2" w:lineRule="atLeast"/>
        <w:ind w:left="0" w:right="0"/>
        <w:jc w:val="center"/>
        <w:rPr>
          <w:u w:val="no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</w:rPr>
        <w:t>我</w:t>
      </w: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</w:rPr>
        <w:t>院成功发放20</w:t>
      </w:r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  <w:lang w:val="en-US" w:eastAsia="zh-CN"/>
        </w:rPr>
        <w:t>20</w:t>
      </w:r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</w:rPr>
        <w:t>-202</w:t>
      </w:r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  <w:lang w:val="en-US" w:eastAsia="zh-CN"/>
        </w:rPr>
        <w:t>1</w:t>
      </w:r>
      <w:r>
        <w:rPr>
          <w:rFonts w:hint="eastAsia" w:ascii="黑体" w:hAnsi="黑体" w:eastAsia="黑体" w:cs="黑体"/>
          <w:i w:val="0"/>
          <w:iCs w:val="0"/>
          <w:caps w:val="0"/>
          <w:color w:val="3D464D"/>
          <w:spacing w:val="0"/>
          <w:sz w:val="36"/>
          <w:szCs w:val="36"/>
          <w:u w:val="none"/>
          <w:shd w:val="clear" w:fill="FFFFFF"/>
        </w:rPr>
        <w:t>学年春季国家助学金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8" w:lineRule="atLeast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国家助学金是为了体现党和政府对普通本科高校、高等职业学校和高等专科学校家庭经济困难学生的关怀，由中央与地方政府共同出资设立的，用于资助家庭经济困难的全日制普通本专科（含高职、第二学士学位）在校学生的助学金。财务处接到发放国家助学金的通知后，立刻派专人着手安排国家助学金发放工作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8" w:lineRule="atLeast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我院共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>2084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名在校生获得的20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-202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学年春季国家助学金，于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12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日将春季国家助学金按受助级别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，已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全部打入受助学生提供的银行卡中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请相关同学注意查收。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8" w:lineRule="atLeast"/>
        <w:ind w:left="0" w:right="0" w:firstLine="560" w:firstLineChars="20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财务处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78" w:lineRule="atLeast"/>
        <w:ind w:left="0" w:right="0" w:firstLine="560" w:firstLineChars="200"/>
        <w:jc w:val="righ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2020年4月19日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8" w:lineRule="atLeast"/>
        <w:ind w:left="0" w:right="0"/>
        <w:jc w:val="both"/>
        <w:rPr>
          <w:u w:val="none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9"/>
          <w:szCs w:val="19"/>
          <w:u w:val="none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8" w:lineRule="atLeast"/>
        <w:ind w:left="0" w:right="0"/>
        <w:jc w:val="both"/>
        <w:rPr>
          <w:u w:val="none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19"/>
          <w:szCs w:val="19"/>
          <w:u w:val="none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 xml:space="preserve">                                     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06106"/>
    <w:rsid w:val="19881C26"/>
    <w:rsid w:val="1C2A49A2"/>
    <w:rsid w:val="43A65563"/>
    <w:rsid w:val="545E76CD"/>
    <w:rsid w:val="75EF1D0B"/>
    <w:rsid w:val="79FF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2021-04-19T07:48:27Z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9320320D402043ECA4E7A51FD8E0D1F8</vt:lpwstr>
  </property>
</Properties>
</file>